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58" w:rsidRPr="00FC4158" w:rsidRDefault="00FC4158" w:rsidP="00FC4158">
      <w:pPr>
        <w:pBdr>
          <w:bottom w:val="threeDEngrave" w:sz="24" w:space="8" w:color="75A700"/>
        </w:pBdr>
        <w:shd w:val="clear" w:color="auto" w:fill="FFFFFF"/>
        <w:bidi/>
        <w:spacing w:after="225" w:line="264" w:lineRule="atLeast"/>
        <w:outlineLvl w:val="1"/>
        <w:rPr>
          <w:rFonts w:ascii="Times New Roman" w:eastAsia="Times New Roman" w:hAnsi="Times New Roman" w:cs="B Yekan"/>
          <w:color w:val="333333"/>
          <w:sz w:val="30"/>
          <w:szCs w:val="30"/>
        </w:rPr>
      </w:pPr>
      <w:r w:rsidRPr="00FC4158">
        <w:rPr>
          <w:rFonts w:ascii="Times New Roman" w:eastAsia="Times New Roman" w:hAnsi="Times New Roman" w:cs="B Yekan" w:hint="cs"/>
          <w:color w:val="333333"/>
          <w:sz w:val="30"/>
          <w:szCs w:val="30"/>
          <w:rtl/>
        </w:rPr>
        <w:t>منشور مدرسان</w:t>
      </w:r>
    </w:p>
    <w:p w:rsidR="00FC4158" w:rsidRDefault="00FC4158" w:rsidP="00FC4158">
      <w:pPr>
        <w:shd w:val="clear" w:color="auto" w:fill="FFFFFF"/>
        <w:bidi/>
        <w:spacing w:after="225" w:line="331" w:lineRule="atLeast"/>
        <w:rPr>
          <w:rFonts w:ascii="Tahoma" w:eastAsia="Times New Roman" w:hAnsi="Tahoma" w:cs="Tahoma" w:hint="cs"/>
          <w:color w:val="585A5A"/>
          <w:sz w:val="18"/>
          <w:szCs w:val="18"/>
          <w:rtl/>
        </w:rPr>
      </w:pPr>
      <w:r>
        <w:rPr>
          <w:rFonts w:ascii="Tahoma" w:eastAsia="Times New Roman" w:hAnsi="Tahoma" w:cs="Tahoma"/>
          <w:noProof/>
          <w:color w:val="585A5A"/>
          <w:sz w:val="18"/>
          <w:szCs w:val="18"/>
        </w:rPr>
        <w:drawing>
          <wp:inline distT="0" distB="0" distL="0" distR="0" wp14:anchorId="7C312D02" wp14:editId="05988FAE">
            <wp:extent cx="219075" cy="161925"/>
            <wp:effectExtent l="0" t="0" r="0" b="0"/>
            <wp:docPr id="9" name="Picture 9"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منشور اخلاقی مدرسان دانشگاه 13 تهران</w:t>
      </w:r>
      <w:r w:rsidRPr="00FC4158">
        <w:rPr>
          <w:rFonts w:ascii="Tahoma" w:eastAsia="Times New Roman" w:hAnsi="Tahoma" w:cs="Tahoma"/>
          <w:color w:val="585A5A"/>
          <w:sz w:val="18"/>
          <w:szCs w:val="18"/>
        </w:rPr>
        <w:br/>
        <w:t>1-    </w:t>
      </w:r>
      <w:r w:rsidRPr="00FC4158">
        <w:rPr>
          <w:rFonts w:ascii="Tahoma" w:eastAsia="Times New Roman" w:hAnsi="Tahoma" w:cs="Tahoma"/>
          <w:color w:val="585A5A"/>
          <w:sz w:val="18"/>
          <w:szCs w:val="18"/>
          <w:rtl/>
        </w:rPr>
        <w:t>رعایت کامل شئونات اسلامی و عرفی جامعه</w:t>
      </w:r>
      <w:r w:rsidRPr="00FC4158">
        <w:rPr>
          <w:rFonts w:ascii="Tahoma" w:eastAsia="Times New Roman" w:hAnsi="Tahoma" w:cs="Tahoma"/>
          <w:color w:val="585A5A"/>
          <w:sz w:val="18"/>
          <w:szCs w:val="18"/>
        </w:rPr>
        <w:br/>
        <w:t>2-    </w:t>
      </w:r>
      <w:r w:rsidRPr="00FC4158">
        <w:rPr>
          <w:rFonts w:ascii="Tahoma" w:eastAsia="Times New Roman" w:hAnsi="Tahoma" w:cs="Tahoma"/>
          <w:color w:val="585A5A"/>
          <w:sz w:val="18"/>
          <w:szCs w:val="18"/>
          <w:rtl/>
        </w:rPr>
        <w:t>صداقت در رفتار و گفتار و پرهیز از تهمت، غیبت، دروغ و شایعه پراکنی</w:t>
      </w:r>
      <w:r w:rsidRPr="00FC4158">
        <w:rPr>
          <w:rFonts w:ascii="Tahoma" w:eastAsia="Times New Roman" w:hAnsi="Tahoma" w:cs="Tahoma"/>
          <w:color w:val="585A5A"/>
          <w:sz w:val="18"/>
          <w:szCs w:val="18"/>
        </w:rPr>
        <w:br/>
        <w:t>3-    </w:t>
      </w:r>
      <w:r w:rsidRPr="00FC4158">
        <w:rPr>
          <w:rFonts w:ascii="Tahoma" w:eastAsia="Times New Roman" w:hAnsi="Tahoma" w:cs="Tahoma"/>
          <w:color w:val="585A5A"/>
          <w:sz w:val="18"/>
          <w:szCs w:val="18"/>
          <w:rtl/>
        </w:rPr>
        <w:t>رازداری و حفظ اطلاعات حوزه کاری</w:t>
      </w:r>
      <w:r w:rsidRPr="00FC4158">
        <w:rPr>
          <w:rFonts w:ascii="Tahoma" w:eastAsia="Times New Roman" w:hAnsi="Tahoma" w:cs="Tahoma"/>
          <w:color w:val="585A5A"/>
          <w:sz w:val="18"/>
          <w:szCs w:val="18"/>
        </w:rPr>
        <w:br/>
        <w:t>4-    </w:t>
      </w:r>
      <w:r w:rsidRPr="00FC4158">
        <w:rPr>
          <w:rFonts w:ascii="Tahoma" w:eastAsia="Times New Roman" w:hAnsi="Tahoma" w:cs="Tahoma"/>
          <w:color w:val="585A5A"/>
          <w:sz w:val="18"/>
          <w:szCs w:val="18"/>
          <w:rtl/>
        </w:rPr>
        <w:t>دوری از مظاهر فساد نظیر توصیه، سفارش و یا اخذ هرگونه هدیه</w:t>
      </w:r>
      <w:r w:rsidRPr="00FC4158">
        <w:rPr>
          <w:rFonts w:ascii="Tahoma" w:eastAsia="Times New Roman" w:hAnsi="Tahoma" w:cs="Tahoma"/>
          <w:color w:val="585A5A"/>
          <w:sz w:val="18"/>
          <w:szCs w:val="18"/>
        </w:rPr>
        <w:br/>
        <w:t>5-    </w:t>
      </w:r>
      <w:r w:rsidRPr="00FC4158">
        <w:rPr>
          <w:rFonts w:ascii="Tahoma" w:eastAsia="Times New Roman" w:hAnsi="Tahoma" w:cs="Tahoma"/>
          <w:color w:val="585A5A"/>
          <w:sz w:val="18"/>
          <w:szCs w:val="18"/>
          <w:rtl/>
        </w:rPr>
        <w:t>توجه به بهداشت روانی و سلامت جسمی با تاکید بر فعالیت های ورزشی</w:t>
      </w:r>
      <w:r w:rsidRPr="00FC4158">
        <w:rPr>
          <w:rFonts w:ascii="Tahoma" w:eastAsia="Times New Roman" w:hAnsi="Tahoma" w:cs="Tahoma"/>
          <w:color w:val="585A5A"/>
          <w:sz w:val="18"/>
          <w:szCs w:val="18"/>
        </w:rPr>
        <w:br/>
        <w:t>6-    </w:t>
      </w:r>
      <w:r w:rsidRPr="00FC4158">
        <w:rPr>
          <w:rFonts w:ascii="Tahoma" w:eastAsia="Times New Roman" w:hAnsi="Tahoma" w:cs="Tahoma"/>
          <w:color w:val="585A5A"/>
          <w:sz w:val="18"/>
          <w:szCs w:val="18"/>
          <w:rtl/>
        </w:rPr>
        <w:t>رعایت عدالت و انصاف در ارائه خدمات به ارباب رجوع بدون تبعیض</w:t>
      </w:r>
      <w:r w:rsidRPr="00FC4158">
        <w:rPr>
          <w:rFonts w:ascii="Tahoma" w:eastAsia="Times New Roman" w:hAnsi="Tahoma" w:cs="Tahoma"/>
          <w:color w:val="585A5A"/>
          <w:sz w:val="18"/>
          <w:szCs w:val="18"/>
        </w:rPr>
        <w:br/>
        <w:t>7-    </w:t>
      </w:r>
      <w:r w:rsidRPr="00FC4158">
        <w:rPr>
          <w:rFonts w:ascii="Tahoma" w:eastAsia="Times New Roman" w:hAnsi="Tahoma" w:cs="Tahoma"/>
          <w:color w:val="585A5A"/>
          <w:sz w:val="18"/>
          <w:szCs w:val="18"/>
          <w:rtl/>
        </w:rPr>
        <w:t>رعایت حریم ارتباط بین دانشجو و استاد و ندادن شماره تلفن همراه و ... به دانشجویان</w:t>
      </w:r>
      <w:r w:rsidRPr="00FC4158">
        <w:rPr>
          <w:rFonts w:ascii="Tahoma" w:eastAsia="Times New Roman" w:hAnsi="Tahoma" w:cs="Tahoma"/>
          <w:color w:val="585A5A"/>
          <w:sz w:val="18"/>
          <w:szCs w:val="18"/>
        </w:rPr>
        <w:br/>
        <w:t>8-    </w:t>
      </w:r>
      <w:r w:rsidRPr="00FC4158">
        <w:rPr>
          <w:rFonts w:ascii="Tahoma" w:eastAsia="Times New Roman" w:hAnsi="Tahoma" w:cs="Tahoma"/>
          <w:color w:val="585A5A"/>
          <w:sz w:val="18"/>
          <w:szCs w:val="18"/>
          <w:rtl/>
        </w:rPr>
        <w:t>برگزاری کلاسهای خارج از محیط دانشگاه و تبلیغ برای آن در جهت کلاسهایی خارج از مرکز آموزش در ارتباط با موضوع درس در حال تدریس ممنوع میباشد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9-    </w:t>
      </w:r>
      <w:r w:rsidRPr="00FC4158">
        <w:rPr>
          <w:rFonts w:ascii="Tahoma" w:eastAsia="Times New Roman" w:hAnsi="Tahoma" w:cs="Tahoma"/>
          <w:color w:val="585A5A"/>
          <w:sz w:val="18"/>
          <w:szCs w:val="18"/>
          <w:rtl/>
        </w:rPr>
        <w:t>در صورتی که دانشجویی حریم دانشگاه را رعایت ننمود شما میتوانید با شماره تماس 09123763744 جناب آقای مولوی مسئول امور فرهنگی و حراست دانشگاه تماس حاصل فرمائید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r>
      <w:r>
        <w:rPr>
          <w:rFonts w:ascii="Tahoma" w:eastAsia="Times New Roman" w:hAnsi="Tahoma" w:cs="Tahoma"/>
          <w:noProof/>
          <w:color w:val="585A5A"/>
          <w:sz w:val="18"/>
          <w:szCs w:val="18"/>
        </w:rPr>
        <w:drawing>
          <wp:inline distT="0" distB="0" distL="0" distR="0" wp14:anchorId="48CCB3B1" wp14:editId="701670F4">
            <wp:extent cx="219075" cy="161925"/>
            <wp:effectExtent l="0" t="0" r="0" b="0"/>
            <wp:docPr id="8" name="Picture 8"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منشور اداری مدرسان دانشگاه 13 تهران</w:t>
      </w:r>
      <w:r w:rsidRPr="00FC4158">
        <w:rPr>
          <w:rFonts w:ascii="Tahoma" w:eastAsia="Times New Roman" w:hAnsi="Tahoma" w:cs="Tahoma"/>
          <w:color w:val="585A5A"/>
          <w:sz w:val="18"/>
          <w:szCs w:val="18"/>
        </w:rPr>
        <w:br/>
        <w:t>1-    </w:t>
      </w:r>
      <w:r w:rsidRPr="00FC4158">
        <w:rPr>
          <w:rFonts w:ascii="Tahoma" w:eastAsia="Times New Roman" w:hAnsi="Tahoma" w:cs="Tahoma"/>
          <w:color w:val="585A5A"/>
          <w:sz w:val="18"/>
          <w:szCs w:val="18"/>
          <w:rtl/>
        </w:rPr>
        <w:t>التزام به رعایت مقررات و بخشنامه های صادره از سوی شورای آموزش</w:t>
      </w:r>
      <w:r w:rsidRPr="00FC4158">
        <w:rPr>
          <w:rFonts w:ascii="Tahoma" w:eastAsia="Times New Roman" w:hAnsi="Tahoma" w:cs="Tahoma"/>
          <w:color w:val="585A5A"/>
          <w:sz w:val="18"/>
          <w:szCs w:val="18"/>
        </w:rPr>
        <w:br/>
        <w:t>2-    </w:t>
      </w:r>
      <w:r w:rsidRPr="00FC4158">
        <w:rPr>
          <w:rFonts w:ascii="Tahoma" w:eastAsia="Times New Roman" w:hAnsi="Tahoma" w:cs="Tahoma"/>
          <w:color w:val="585A5A"/>
          <w:sz w:val="18"/>
          <w:szCs w:val="18"/>
          <w:rtl/>
        </w:rPr>
        <w:t>رعایت سلسله مراتب اداری در انجام امور</w:t>
      </w:r>
      <w:r w:rsidRPr="00FC4158">
        <w:rPr>
          <w:rFonts w:ascii="Tahoma" w:eastAsia="Times New Roman" w:hAnsi="Tahoma" w:cs="Tahoma"/>
          <w:color w:val="585A5A"/>
          <w:sz w:val="18"/>
          <w:szCs w:val="18"/>
        </w:rPr>
        <w:br/>
        <w:t>3-    </w:t>
      </w:r>
      <w:r w:rsidRPr="00FC4158">
        <w:rPr>
          <w:rFonts w:ascii="Tahoma" w:eastAsia="Times New Roman" w:hAnsi="Tahoma" w:cs="Tahoma"/>
          <w:color w:val="585A5A"/>
          <w:sz w:val="18"/>
          <w:szCs w:val="18"/>
          <w:rtl/>
        </w:rPr>
        <w:t>تکریم ارباب رجوع و انجام امور آنها در کوتاهترین زمان ممکن</w:t>
      </w:r>
      <w:r w:rsidRPr="00FC4158">
        <w:rPr>
          <w:rFonts w:ascii="Tahoma" w:eastAsia="Times New Roman" w:hAnsi="Tahoma" w:cs="Tahoma"/>
          <w:color w:val="585A5A"/>
          <w:sz w:val="18"/>
          <w:szCs w:val="18"/>
        </w:rPr>
        <w:br/>
        <w:t>4-    </w:t>
      </w:r>
      <w:r w:rsidRPr="00FC4158">
        <w:rPr>
          <w:rFonts w:ascii="Tahoma" w:eastAsia="Times New Roman" w:hAnsi="Tahoma" w:cs="Tahoma"/>
          <w:color w:val="585A5A"/>
          <w:sz w:val="18"/>
          <w:szCs w:val="18"/>
          <w:rtl/>
        </w:rPr>
        <w:t>رعایت نظم و انضباط کاری، وقت شناسی و مسئولیت پذیری</w:t>
      </w:r>
      <w:r w:rsidRPr="00FC4158">
        <w:rPr>
          <w:rFonts w:ascii="Tahoma" w:eastAsia="Times New Roman" w:hAnsi="Tahoma" w:cs="Tahoma"/>
          <w:color w:val="585A5A"/>
          <w:sz w:val="18"/>
          <w:szCs w:val="18"/>
        </w:rPr>
        <w:br/>
        <w:t>5-    </w:t>
      </w:r>
      <w:r w:rsidRPr="00FC4158">
        <w:rPr>
          <w:rFonts w:ascii="Tahoma" w:eastAsia="Times New Roman" w:hAnsi="Tahoma" w:cs="Tahoma"/>
          <w:color w:val="585A5A"/>
          <w:sz w:val="18"/>
          <w:szCs w:val="18"/>
          <w:rtl/>
        </w:rPr>
        <w:t>توجه به انتقادات و پیشنهادات و تقویت روحیه انتقادپذیری</w:t>
      </w:r>
      <w:r w:rsidRPr="00FC4158">
        <w:rPr>
          <w:rFonts w:ascii="Tahoma" w:eastAsia="Times New Roman" w:hAnsi="Tahoma" w:cs="Tahoma"/>
          <w:color w:val="585A5A"/>
          <w:sz w:val="18"/>
          <w:szCs w:val="18"/>
        </w:rPr>
        <w:br/>
        <w:t>6-    </w:t>
      </w:r>
      <w:r w:rsidRPr="00FC4158">
        <w:rPr>
          <w:rFonts w:ascii="Tahoma" w:eastAsia="Times New Roman" w:hAnsi="Tahoma" w:cs="Tahoma"/>
          <w:color w:val="585A5A"/>
          <w:sz w:val="18"/>
          <w:szCs w:val="18"/>
          <w:rtl/>
        </w:rPr>
        <w:t>استفاده بهینه از منابع و امکانات با رعایت اصل صرفه جویی</w:t>
      </w:r>
      <w:r w:rsidRPr="00FC4158">
        <w:rPr>
          <w:rFonts w:ascii="Tahoma" w:eastAsia="Times New Roman" w:hAnsi="Tahoma" w:cs="Tahoma"/>
          <w:color w:val="585A5A"/>
          <w:sz w:val="18"/>
          <w:szCs w:val="18"/>
        </w:rPr>
        <w:br/>
        <w:t>7-    </w:t>
      </w:r>
      <w:r w:rsidRPr="00FC4158">
        <w:rPr>
          <w:rFonts w:ascii="Tahoma" w:eastAsia="Times New Roman" w:hAnsi="Tahoma" w:cs="Tahoma"/>
          <w:color w:val="585A5A"/>
          <w:sz w:val="18"/>
          <w:szCs w:val="18"/>
          <w:rtl/>
        </w:rPr>
        <w:t>حفظ آرامش در محیط کار</w:t>
      </w:r>
      <w:r w:rsidRPr="00FC4158">
        <w:rPr>
          <w:rFonts w:ascii="Tahoma" w:eastAsia="Times New Roman" w:hAnsi="Tahoma" w:cs="Tahoma"/>
          <w:color w:val="585A5A"/>
          <w:sz w:val="18"/>
          <w:szCs w:val="18"/>
        </w:rPr>
        <w:br/>
        <w:t>8-    </w:t>
      </w:r>
      <w:r w:rsidRPr="00FC4158">
        <w:rPr>
          <w:rFonts w:ascii="Tahoma" w:eastAsia="Times New Roman" w:hAnsi="Tahoma" w:cs="Tahoma"/>
          <w:color w:val="585A5A"/>
          <w:sz w:val="18"/>
          <w:szCs w:val="18"/>
          <w:rtl/>
        </w:rPr>
        <w:t>کمک به سایر همکاران به موازات رعایت حریم کاری متقابل</w:t>
      </w:r>
      <w:r w:rsidRPr="00FC4158">
        <w:rPr>
          <w:rFonts w:ascii="Tahoma" w:eastAsia="Times New Roman" w:hAnsi="Tahoma" w:cs="Tahoma"/>
          <w:color w:val="585A5A"/>
          <w:sz w:val="18"/>
          <w:szCs w:val="18"/>
        </w:rPr>
        <w:br/>
        <w:t>9-    </w:t>
      </w:r>
      <w:r w:rsidRPr="00FC4158">
        <w:rPr>
          <w:rFonts w:ascii="Tahoma" w:eastAsia="Times New Roman" w:hAnsi="Tahoma" w:cs="Tahoma"/>
          <w:color w:val="585A5A"/>
          <w:sz w:val="18"/>
          <w:szCs w:val="18"/>
          <w:rtl/>
        </w:rPr>
        <w:t>عدم قبول و پذیرش هرگونه نقل قول به صورت شفاهی از سوی مسئولین دانشگاه بدون نامه رسمی ممهور به مهر و امضا مسئول آموزش</w:t>
      </w:r>
      <w:r w:rsidRPr="00FC4158">
        <w:rPr>
          <w:rFonts w:ascii="Tahoma" w:eastAsia="Times New Roman" w:hAnsi="Tahoma" w:cs="Tahoma"/>
          <w:color w:val="585A5A"/>
          <w:sz w:val="18"/>
          <w:szCs w:val="18"/>
        </w:rPr>
        <w:br/>
        <w:t>10-    </w:t>
      </w:r>
      <w:r w:rsidRPr="00FC4158">
        <w:rPr>
          <w:rFonts w:ascii="Tahoma" w:eastAsia="Times New Roman" w:hAnsi="Tahoma" w:cs="Tahoma"/>
          <w:color w:val="585A5A"/>
          <w:sz w:val="18"/>
          <w:szCs w:val="18"/>
          <w:rtl/>
        </w:rPr>
        <w:t>ارائه راههای مختلف تماس که کارشناسان خدمات آموزشی مرکز در مواقع ضروری شما را بیابند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11-    </w:t>
      </w:r>
      <w:r w:rsidRPr="00FC4158">
        <w:rPr>
          <w:rFonts w:ascii="Tahoma" w:eastAsia="Times New Roman" w:hAnsi="Tahoma" w:cs="Tahoma"/>
          <w:color w:val="585A5A"/>
          <w:sz w:val="18"/>
          <w:szCs w:val="18"/>
          <w:rtl/>
        </w:rPr>
        <w:t>در صورت هرگونه درخواست خارج تقویم آموزشی دانشجویان موظف به درخواست از شورای آموزشی میباشند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12-    </w:t>
      </w:r>
      <w:r w:rsidRPr="00FC4158">
        <w:rPr>
          <w:rFonts w:ascii="Tahoma" w:eastAsia="Times New Roman" w:hAnsi="Tahoma" w:cs="Tahoma"/>
          <w:color w:val="585A5A"/>
          <w:sz w:val="18"/>
          <w:szCs w:val="18"/>
          <w:rtl/>
        </w:rPr>
        <w:t>فولدر پس از اتمام کلاس تحویل امور مدرسان گردد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13-    </w:t>
      </w:r>
      <w:r w:rsidRPr="00FC4158">
        <w:rPr>
          <w:rFonts w:ascii="Tahoma" w:eastAsia="Times New Roman" w:hAnsi="Tahoma" w:cs="Tahoma"/>
          <w:color w:val="585A5A"/>
          <w:sz w:val="18"/>
          <w:szCs w:val="18"/>
          <w:rtl/>
        </w:rPr>
        <w:t>آخرین لیست کلاسی شما حداکثر تا</w:t>
      </w:r>
      <w:r>
        <w:rPr>
          <w:rFonts w:ascii="Tahoma" w:eastAsia="Times New Roman" w:hAnsi="Tahoma" w:cs="Tahoma" w:hint="cs"/>
          <w:color w:val="585A5A"/>
          <w:sz w:val="18"/>
          <w:szCs w:val="18"/>
          <w:rtl/>
        </w:rPr>
        <w:t xml:space="preserve"> شنبه 29 تیرماه </w:t>
      </w:r>
      <w:r w:rsidRPr="00FC4158">
        <w:rPr>
          <w:rFonts w:ascii="Tahoma" w:eastAsia="Times New Roman" w:hAnsi="Tahoma" w:cs="Tahoma"/>
          <w:color w:val="585A5A"/>
          <w:sz w:val="18"/>
          <w:szCs w:val="18"/>
          <w:rtl/>
        </w:rPr>
        <w:t>در اختیار شما قرار خواهد گرفت</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r>
      <w:r>
        <w:rPr>
          <w:rFonts w:ascii="Tahoma" w:eastAsia="Times New Roman" w:hAnsi="Tahoma" w:cs="Tahoma"/>
          <w:noProof/>
          <w:color w:val="585A5A"/>
          <w:sz w:val="18"/>
          <w:szCs w:val="18"/>
        </w:rPr>
        <w:drawing>
          <wp:inline distT="0" distB="0" distL="0" distR="0" wp14:anchorId="27F830CF" wp14:editId="77754BE3">
            <wp:extent cx="219075" cy="161925"/>
            <wp:effectExtent l="0" t="0" r="0" b="0"/>
            <wp:docPr id="7" name="Picture 7"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منشور تخصصی مدرسان دانشگاه 13 تهران</w:t>
      </w:r>
      <w:r w:rsidRPr="00FC4158">
        <w:rPr>
          <w:rFonts w:ascii="Tahoma" w:eastAsia="Times New Roman" w:hAnsi="Tahoma" w:cs="Tahoma"/>
          <w:color w:val="585A5A"/>
          <w:sz w:val="18"/>
          <w:szCs w:val="18"/>
        </w:rPr>
        <w:br/>
        <w:t>1-    </w:t>
      </w:r>
      <w:r w:rsidRPr="00FC4158">
        <w:rPr>
          <w:rFonts w:ascii="Tahoma" w:eastAsia="Times New Roman" w:hAnsi="Tahoma" w:cs="Tahoma"/>
          <w:color w:val="585A5A"/>
          <w:sz w:val="18"/>
          <w:szCs w:val="18"/>
          <w:rtl/>
        </w:rPr>
        <w:t>افزایش دانش و مهارت شغلی و ارتقاء فرهنگ و رفتار سازمانی</w:t>
      </w:r>
      <w:r w:rsidRPr="00FC4158">
        <w:rPr>
          <w:rFonts w:ascii="Tahoma" w:eastAsia="Times New Roman" w:hAnsi="Tahoma" w:cs="Tahoma"/>
          <w:color w:val="585A5A"/>
          <w:sz w:val="18"/>
          <w:szCs w:val="18"/>
        </w:rPr>
        <w:t> </w:t>
      </w:r>
      <w:r w:rsidRPr="00FC4158">
        <w:rPr>
          <w:rFonts w:ascii="Tahoma" w:eastAsia="Times New Roman" w:hAnsi="Tahoma" w:cs="Tahoma"/>
          <w:color w:val="585A5A"/>
          <w:sz w:val="18"/>
          <w:szCs w:val="18"/>
        </w:rPr>
        <w:br/>
        <w:t>2-    </w:t>
      </w:r>
      <w:r w:rsidRPr="00FC4158">
        <w:rPr>
          <w:rFonts w:ascii="Tahoma" w:eastAsia="Times New Roman" w:hAnsi="Tahoma" w:cs="Tahoma"/>
          <w:color w:val="585A5A"/>
          <w:sz w:val="18"/>
          <w:szCs w:val="18"/>
          <w:rtl/>
        </w:rPr>
        <w:t>درک صحیح اهداف حوزه کاری و تلاش در جهت تحقق آن</w:t>
      </w:r>
      <w:r w:rsidRPr="00FC4158">
        <w:rPr>
          <w:rFonts w:ascii="Tahoma" w:eastAsia="Times New Roman" w:hAnsi="Tahoma" w:cs="Tahoma"/>
          <w:color w:val="585A5A"/>
          <w:sz w:val="18"/>
          <w:szCs w:val="18"/>
        </w:rPr>
        <w:br/>
        <w:t>3-    </w:t>
      </w:r>
      <w:r w:rsidRPr="00FC4158">
        <w:rPr>
          <w:rFonts w:ascii="Tahoma" w:eastAsia="Times New Roman" w:hAnsi="Tahoma" w:cs="Tahoma"/>
          <w:color w:val="585A5A"/>
          <w:sz w:val="18"/>
          <w:szCs w:val="18"/>
          <w:rtl/>
        </w:rPr>
        <w:t>شخیص نقاط ضعف، تلاش برای رفع و بهبود عملکرد</w:t>
      </w:r>
      <w:r w:rsidRPr="00FC4158">
        <w:rPr>
          <w:rFonts w:ascii="Tahoma" w:eastAsia="Times New Roman" w:hAnsi="Tahoma" w:cs="Tahoma"/>
          <w:color w:val="585A5A"/>
          <w:sz w:val="18"/>
          <w:szCs w:val="18"/>
        </w:rPr>
        <w:br/>
        <w:t>4-    </w:t>
      </w:r>
      <w:r w:rsidRPr="00FC4158">
        <w:rPr>
          <w:rFonts w:ascii="Tahoma" w:eastAsia="Times New Roman" w:hAnsi="Tahoma" w:cs="Tahoma"/>
          <w:color w:val="585A5A"/>
          <w:sz w:val="18"/>
          <w:szCs w:val="18"/>
          <w:rtl/>
        </w:rPr>
        <w:t>خلاقیت و ارائه نوآوری در جهت افزایش بهره وری</w:t>
      </w:r>
      <w:r w:rsidRPr="00FC4158">
        <w:rPr>
          <w:rFonts w:ascii="Tahoma" w:eastAsia="Times New Roman" w:hAnsi="Tahoma" w:cs="Tahoma"/>
          <w:color w:val="585A5A"/>
          <w:sz w:val="18"/>
          <w:szCs w:val="18"/>
        </w:rPr>
        <w:br/>
        <w:t>5-    </w:t>
      </w:r>
      <w:r w:rsidRPr="00FC4158">
        <w:rPr>
          <w:rFonts w:ascii="Tahoma" w:eastAsia="Times New Roman" w:hAnsi="Tahoma" w:cs="Tahoma"/>
          <w:color w:val="585A5A"/>
          <w:sz w:val="18"/>
          <w:szCs w:val="18"/>
          <w:rtl/>
        </w:rPr>
        <w:t>تبیین و تبلیغ دستاوردهای دانشگاه در عرصه ملی و بین المللی</w:t>
      </w:r>
      <w:r w:rsidRPr="00FC4158">
        <w:rPr>
          <w:rFonts w:ascii="Tahoma" w:eastAsia="Times New Roman" w:hAnsi="Tahoma" w:cs="Tahoma"/>
          <w:color w:val="585A5A"/>
          <w:sz w:val="18"/>
          <w:szCs w:val="18"/>
        </w:rPr>
        <w:br/>
        <w:t>6-    </w:t>
      </w:r>
      <w:r w:rsidRPr="00FC4158">
        <w:rPr>
          <w:rFonts w:ascii="Tahoma" w:eastAsia="Times New Roman" w:hAnsi="Tahoma" w:cs="Tahoma"/>
          <w:color w:val="585A5A"/>
          <w:sz w:val="18"/>
          <w:szCs w:val="18"/>
          <w:rtl/>
        </w:rPr>
        <w:t>تقویت روحیه کارگروهی، خردجمعی و انسجام سازمانی</w:t>
      </w:r>
      <w:r w:rsidRPr="00FC4158">
        <w:rPr>
          <w:rFonts w:ascii="Tahoma" w:eastAsia="Times New Roman" w:hAnsi="Tahoma" w:cs="Tahoma"/>
          <w:color w:val="585A5A"/>
          <w:sz w:val="18"/>
          <w:szCs w:val="18"/>
        </w:rPr>
        <w:br/>
        <w:t>7-    </w:t>
      </w:r>
      <w:r w:rsidRPr="00FC4158">
        <w:rPr>
          <w:rFonts w:ascii="Tahoma" w:eastAsia="Times New Roman" w:hAnsi="Tahoma" w:cs="Tahoma"/>
          <w:color w:val="585A5A"/>
          <w:sz w:val="18"/>
          <w:szCs w:val="18"/>
          <w:rtl/>
        </w:rPr>
        <w:t>فعالیت مستمر در پرتال مرکز 13</w:t>
      </w:r>
      <w:r w:rsidRPr="00FC4158">
        <w:rPr>
          <w:rFonts w:ascii="Tahoma" w:eastAsia="Times New Roman" w:hAnsi="Tahoma" w:cs="Tahoma"/>
          <w:color w:val="585A5A"/>
          <w:sz w:val="18"/>
          <w:szCs w:val="18"/>
        </w:rPr>
        <w:br/>
        <w:t>8-    </w:t>
      </w:r>
      <w:r w:rsidRPr="00FC4158">
        <w:rPr>
          <w:rFonts w:ascii="Tahoma" w:eastAsia="Times New Roman" w:hAnsi="Tahoma" w:cs="Tahoma"/>
          <w:color w:val="585A5A"/>
          <w:sz w:val="18"/>
          <w:szCs w:val="18"/>
          <w:rtl/>
        </w:rPr>
        <w:t>رعایت کامل</w:t>
      </w:r>
      <w:r w:rsidRPr="00FC4158">
        <w:rPr>
          <w:rFonts w:ascii="Tahoma" w:eastAsia="Times New Roman" w:hAnsi="Tahoma" w:cs="Tahoma"/>
          <w:color w:val="585A5A"/>
          <w:sz w:val="18"/>
          <w:szCs w:val="18"/>
        </w:rPr>
        <w:t xml:space="preserve"> Lesson Plan </w:t>
      </w:r>
      <w:r w:rsidRPr="00FC4158">
        <w:rPr>
          <w:rFonts w:ascii="Tahoma" w:eastAsia="Times New Roman" w:hAnsi="Tahoma" w:cs="Tahoma"/>
          <w:color w:val="585A5A"/>
          <w:sz w:val="18"/>
          <w:szCs w:val="18"/>
          <w:rtl/>
        </w:rPr>
        <w:t>هر درس</w:t>
      </w:r>
      <w:r>
        <w:rPr>
          <w:rFonts w:ascii="Tahoma" w:eastAsia="Times New Roman" w:hAnsi="Tahoma" w:cs="Tahoma" w:hint="cs"/>
          <w:color w:val="585A5A"/>
          <w:sz w:val="18"/>
          <w:szCs w:val="18"/>
          <w:rtl/>
        </w:rPr>
        <w:t xml:space="preserve"> و ارائه گزارش تدریس در پایان هر کلاس</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Pr>
        <w:lastRenderedPageBreak/>
        <w:t>9-    </w:t>
      </w:r>
      <w:r w:rsidRPr="00FC4158">
        <w:rPr>
          <w:rFonts w:ascii="Tahoma" w:eastAsia="Times New Roman" w:hAnsi="Tahoma" w:cs="Tahoma"/>
          <w:color w:val="585A5A"/>
          <w:sz w:val="18"/>
          <w:szCs w:val="18"/>
          <w:rtl/>
        </w:rPr>
        <w:t>عدم ورود به بحثهای خارج از سرفصل در هر شرایطی</w:t>
      </w:r>
      <w:r w:rsidRPr="00FC4158">
        <w:rPr>
          <w:rFonts w:ascii="Tahoma" w:eastAsia="Times New Roman" w:hAnsi="Tahoma" w:cs="Tahoma"/>
          <w:color w:val="585A5A"/>
          <w:sz w:val="18"/>
          <w:szCs w:val="18"/>
        </w:rPr>
        <w:br/>
      </w:r>
      <w:r>
        <w:rPr>
          <w:rFonts w:ascii="Tahoma" w:eastAsia="Times New Roman" w:hAnsi="Tahoma" w:cs="Tahoma"/>
          <w:noProof/>
          <w:color w:val="585A5A"/>
          <w:sz w:val="18"/>
          <w:szCs w:val="18"/>
        </w:rPr>
        <w:drawing>
          <wp:inline distT="0" distB="0" distL="0" distR="0" wp14:anchorId="69ED49BC" wp14:editId="4F329E51">
            <wp:extent cx="219075" cy="161925"/>
            <wp:effectExtent l="0" t="0" r="0" b="0"/>
            <wp:docPr id="6" name="Picture 6"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منشور رفتاری در کلاس دانشگاه 13 تهران</w:t>
      </w:r>
      <w:r w:rsidRPr="00FC4158">
        <w:rPr>
          <w:rFonts w:ascii="Tahoma" w:eastAsia="Times New Roman" w:hAnsi="Tahoma" w:cs="Tahoma"/>
          <w:color w:val="585A5A"/>
          <w:sz w:val="18"/>
          <w:szCs w:val="18"/>
        </w:rPr>
        <w:br/>
        <w:t>1-    </w:t>
      </w:r>
      <w:r w:rsidRPr="00FC4158">
        <w:rPr>
          <w:rFonts w:ascii="Tahoma" w:eastAsia="Times New Roman" w:hAnsi="Tahoma" w:cs="Tahoma"/>
          <w:color w:val="585A5A"/>
          <w:sz w:val="18"/>
          <w:szCs w:val="18"/>
          <w:rtl/>
        </w:rPr>
        <w:t>ممنوعیت استفاده مدرس و دانشجو از سیستمهای ارتباطی از قبیل موبایل و ..... در هنگام تدریس</w:t>
      </w:r>
      <w:r w:rsidRPr="00FC4158">
        <w:rPr>
          <w:rFonts w:ascii="Tahoma" w:eastAsia="Times New Roman" w:hAnsi="Tahoma" w:cs="Tahoma"/>
          <w:color w:val="585A5A"/>
          <w:sz w:val="18"/>
          <w:szCs w:val="18"/>
        </w:rPr>
        <w:br/>
        <w:t>2-    </w:t>
      </w:r>
      <w:r w:rsidRPr="00FC4158">
        <w:rPr>
          <w:rFonts w:ascii="Tahoma" w:eastAsia="Times New Roman" w:hAnsi="Tahoma" w:cs="Tahoma"/>
          <w:color w:val="585A5A"/>
          <w:sz w:val="18"/>
          <w:szCs w:val="18"/>
          <w:rtl/>
        </w:rPr>
        <w:t>غیبت بیش از 3 جلسه باعث حذف دانشجو از کلاس خواهد شد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3-    </w:t>
      </w:r>
      <w:r w:rsidRPr="00FC4158">
        <w:rPr>
          <w:rFonts w:ascii="Tahoma" w:eastAsia="Times New Roman" w:hAnsi="Tahoma" w:cs="Tahoma"/>
          <w:color w:val="585A5A"/>
          <w:sz w:val="18"/>
          <w:szCs w:val="18"/>
          <w:rtl/>
        </w:rPr>
        <w:t xml:space="preserve">با توجه به محدویت زمان در نیمسال </w:t>
      </w:r>
      <w:r>
        <w:rPr>
          <w:rFonts w:ascii="Tahoma" w:eastAsia="Times New Roman" w:hAnsi="Tahoma" w:cs="Tahoma" w:hint="cs"/>
          <w:color w:val="585A5A"/>
          <w:sz w:val="18"/>
          <w:szCs w:val="18"/>
          <w:rtl/>
        </w:rPr>
        <w:t xml:space="preserve">تابستان، </w:t>
      </w:r>
      <w:r w:rsidRPr="00FC4158">
        <w:rPr>
          <w:rFonts w:ascii="Tahoma" w:eastAsia="Times New Roman" w:hAnsi="Tahoma" w:cs="Tahoma"/>
          <w:color w:val="585A5A"/>
          <w:sz w:val="18"/>
          <w:szCs w:val="18"/>
          <w:rtl/>
        </w:rPr>
        <w:t>غیبت و تاخیر در این نیمسال ممنوع میباشد و راس ساعت کلاسها میبایست شروع شود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4-    </w:t>
      </w:r>
      <w:r w:rsidRPr="00FC4158">
        <w:rPr>
          <w:rFonts w:ascii="Tahoma" w:eastAsia="Times New Roman" w:hAnsi="Tahoma" w:cs="Tahoma"/>
          <w:color w:val="585A5A"/>
          <w:sz w:val="18"/>
          <w:szCs w:val="18"/>
          <w:rtl/>
        </w:rPr>
        <w:t>کلیه کلاسهای دانشگاه مطابق</w:t>
      </w:r>
      <w:r w:rsidRPr="00FC4158">
        <w:rPr>
          <w:rFonts w:ascii="Tahoma" w:eastAsia="Times New Roman" w:hAnsi="Tahoma" w:cs="Tahoma"/>
          <w:color w:val="585A5A"/>
          <w:sz w:val="18"/>
          <w:szCs w:val="18"/>
        </w:rPr>
        <w:t xml:space="preserve"> Lesson Plan </w:t>
      </w:r>
      <w:r w:rsidRPr="00FC4158">
        <w:rPr>
          <w:rFonts w:ascii="Tahoma" w:eastAsia="Times New Roman" w:hAnsi="Tahoma" w:cs="Tahoma"/>
          <w:color w:val="585A5A"/>
          <w:sz w:val="18"/>
          <w:szCs w:val="18"/>
          <w:rtl/>
        </w:rPr>
        <w:t>تقدیمی برگذار میشود تعطیلی به هر علت بدون اعلام رسمی در وب سایت تخلف محسوب میشود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 xml:space="preserve">5-     </w:t>
      </w:r>
      <w:r w:rsidRPr="00FC4158">
        <w:rPr>
          <w:rFonts w:ascii="Tahoma" w:eastAsia="Times New Roman" w:hAnsi="Tahoma" w:cs="Tahoma"/>
          <w:color w:val="585A5A"/>
          <w:sz w:val="18"/>
          <w:szCs w:val="18"/>
          <w:rtl/>
        </w:rPr>
        <w:t>دانشجو تنها میتواند یک نوبت دیرتر از مدرس سر کلاس حاضر شود و با تذکر شفاهی و درج در لیست کلاسی به ازای هر دیرکرد پس از ورود استاد 5/0 نمره از نمره نهایی کسر گردد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6-    </w:t>
      </w:r>
      <w:r w:rsidRPr="00FC4158">
        <w:rPr>
          <w:rFonts w:ascii="Tahoma" w:eastAsia="Times New Roman" w:hAnsi="Tahoma" w:cs="Tahoma"/>
          <w:color w:val="585A5A"/>
          <w:sz w:val="18"/>
          <w:szCs w:val="18"/>
          <w:rtl/>
        </w:rPr>
        <w:t>ثبت حضور دانشجو بدون حضور در کلاس حتی با آوردن گواهی و تحت هر شرایطی ممنوع میباشد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7-    </w:t>
      </w:r>
      <w:r w:rsidRPr="00FC4158">
        <w:rPr>
          <w:rFonts w:ascii="Tahoma" w:eastAsia="Times New Roman" w:hAnsi="Tahoma" w:cs="Tahoma"/>
          <w:color w:val="585A5A"/>
          <w:sz w:val="18"/>
          <w:szCs w:val="18"/>
          <w:rtl/>
        </w:rPr>
        <w:t>اجازه گرفتن جهت خروج از کلاس ممنوع میباشد و دانشجو در صورت اجبار با رعایت آرامش و سکوت کلاس را ترک و بلافاصله به کلاس برگردد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8-    </w:t>
      </w:r>
      <w:r w:rsidRPr="00FC4158">
        <w:rPr>
          <w:rFonts w:ascii="Tahoma" w:eastAsia="Times New Roman" w:hAnsi="Tahoma" w:cs="Tahoma"/>
          <w:color w:val="585A5A"/>
          <w:sz w:val="18"/>
          <w:szCs w:val="18"/>
          <w:rtl/>
        </w:rPr>
        <w:t>از ورود دستی نام دانشجو بدون نامه رسمی آموزش که به مهر آموزش ممهور میباشد جدا خودداری فرمائید و از دانشجو بخواهد به آموزش مراجعه نماید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r>
      <w:r>
        <w:rPr>
          <w:rFonts w:ascii="Tahoma" w:eastAsia="Times New Roman" w:hAnsi="Tahoma" w:cs="Tahoma"/>
          <w:noProof/>
          <w:color w:val="585A5A"/>
          <w:sz w:val="18"/>
          <w:szCs w:val="18"/>
        </w:rPr>
        <w:drawing>
          <wp:inline distT="0" distB="0" distL="0" distR="0" wp14:anchorId="19C3865E" wp14:editId="7D067F30">
            <wp:extent cx="219075" cy="161925"/>
            <wp:effectExtent l="0" t="0" r="0" b="0"/>
            <wp:docPr id="5" name="Picture 5"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منشور روش تدریس مدرسان دانشگاه 13 نهران</w:t>
      </w:r>
      <w:r w:rsidRPr="00FC4158">
        <w:rPr>
          <w:rFonts w:ascii="Tahoma" w:eastAsia="Times New Roman" w:hAnsi="Tahoma" w:cs="Tahoma"/>
          <w:color w:val="585A5A"/>
          <w:sz w:val="18"/>
          <w:szCs w:val="18"/>
        </w:rPr>
        <w:br/>
        <w:t>1-    </w:t>
      </w:r>
      <w:r w:rsidRPr="00FC4158">
        <w:rPr>
          <w:rFonts w:ascii="Tahoma" w:eastAsia="Times New Roman" w:hAnsi="Tahoma" w:cs="Tahoma"/>
          <w:color w:val="585A5A"/>
          <w:sz w:val="18"/>
          <w:szCs w:val="18"/>
          <w:rtl/>
        </w:rPr>
        <w:t>هدف درس را کاملا توضیح دهید بطوریکه ذهن دانشجو کاملا با محتوای درس آشنا شود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2-    </w:t>
      </w:r>
      <w:r w:rsidRPr="00FC4158">
        <w:rPr>
          <w:rFonts w:ascii="Tahoma" w:eastAsia="Times New Roman" w:hAnsi="Tahoma" w:cs="Tahoma"/>
          <w:color w:val="585A5A"/>
          <w:sz w:val="18"/>
          <w:szCs w:val="18"/>
          <w:rtl/>
        </w:rPr>
        <w:t>درس جلسه قبل را اجمالا دوره نمایند بین مطالب قدیم و جدید پلی بزنند در این زمینه بهتر است پرسش و پاسخی را یا دانشجوبان انجام دهند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3-    </w:t>
      </w:r>
      <w:r w:rsidRPr="00FC4158">
        <w:rPr>
          <w:rFonts w:ascii="Tahoma" w:eastAsia="Times New Roman" w:hAnsi="Tahoma" w:cs="Tahoma"/>
          <w:color w:val="585A5A"/>
          <w:sz w:val="18"/>
          <w:szCs w:val="18"/>
          <w:rtl/>
        </w:rPr>
        <w:t>بیانی روشن و واضح داشته باشند و بتوانند به راحتی مطالب را انتقال بدهند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4-    </w:t>
      </w:r>
      <w:r w:rsidRPr="00FC4158">
        <w:rPr>
          <w:rFonts w:ascii="Tahoma" w:eastAsia="Times New Roman" w:hAnsi="Tahoma" w:cs="Tahoma"/>
          <w:color w:val="585A5A"/>
          <w:sz w:val="18"/>
          <w:szCs w:val="18"/>
          <w:rtl/>
        </w:rPr>
        <w:t>در ارائه مطلب نظم و تربیت را رعایت نموده و انسجام مطالب را حفظ نمایند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5-    </w:t>
      </w:r>
      <w:r w:rsidRPr="00FC4158">
        <w:rPr>
          <w:rFonts w:ascii="Tahoma" w:eastAsia="Times New Roman" w:hAnsi="Tahoma" w:cs="Tahoma"/>
          <w:color w:val="585A5A"/>
          <w:sz w:val="18"/>
          <w:szCs w:val="18"/>
          <w:rtl/>
        </w:rPr>
        <w:t>با مطالعه مستمر در مورد دروس تدریسی دانشجو را با جنبه های مختلف سرفصل بخصوص جنبه مهارتی آن آشنا سازد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6-    </w:t>
      </w:r>
      <w:r w:rsidRPr="00FC4158">
        <w:rPr>
          <w:rFonts w:ascii="Tahoma" w:eastAsia="Times New Roman" w:hAnsi="Tahoma" w:cs="Tahoma"/>
          <w:color w:val="585A5A"/>
          <w:sz w:val="18"/>
          <w:szCs w:val="18"/>
          <w:rtl/>
        </w:rPr>
        <w:t>به دانشجویان فرصت مشارکت بدهند از دانشجویان سئوال کنند و از پاسخ دادن به سئوالات دانشجویان استقبال کنند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7-    </w:t>
      </w:r>
      <w:r w:rsidRPr="00FC4158">
        <w:rPr>
          <w:rFonts w:ascii="Tahoma" w:eastAsia="Times New Roman" w:hAnsi="Tahoma" w:cs="Tahoma"/>
          <w:color w:val="585A5A"/>
          <w:sz w:val="18"/>
          <w:szCs w:val="18"/>
          <w:rtl/>
        </w:rPr>
        <w:t>در کلاسهایی که از زمان طولانی برخوردارند حتما مدت زمانی را برای تنفس اختصاص فرمائید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8-    </w:t>
      </w:r>
      <w:r w:rsidRPr="00FC4158">
        <w:rPr>
          <w:rFonts w:ascii="Tahoma" w:eastAsia="Times New Roman" w:hAnsi="Tahoma" w:cs="Tahoma"/>
          <w:color w:val="585A5A"/>
          <w:sz w:val="18"/>
          <w:szCs w:val="18"/>
          <w:rtl/>
        </w:rPr>
        <w:t>به مسایل حاشیه ای نپردازید و از بحث اصلی خارج نشوید تا از مدت زمان کلاس بطور مطلوب استفاده شود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9-    </w:t>
      </w:r>
      <w:r w:rsidRPr="00FC4158">
        <w:rPr>
          <w:rFonts w:ascii="Tahoma" w:eastAsia="Times New Roman" w:hAnsi="Tahoma" w:cs="Tahoma"/>
          <w:color w:val="585A5A"/>
          <w:sz w:val="18"/>
          <w:szCs w:val="18"/>
          <w:rtl/>
        </w:rPr>
        <w:t>فعالیتهای مناسب فکری در انجمنهای علمی دانشجویی تحت وب را از دانشجوبان مطالبه نمایند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10-    </w:t>
      </w:r>
      <w:r w:rsidRPr="00FC4158">
        <w:rPr>
          <w:rFonts w:ascii="Tahoma" w:eastAsia="Times New Roman" w:hAnsi="Tahoma" w:cs="Tahoma"/>
          <w:color w:val="585A5A"/>
          <w:sz w:val="18"/>
          <w:szCs w:val="18"/>
          <w:rtl/>
        </w:rPr>
        <w:t>تمامی دروس میبایست دارای کتاب یا جزوه مکتوب و یا الکترونیکی مخصوص به خود باشند و مدرسان مشترک میبایست دارای منبع مشترک باشند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r>
      <w:r>
        <w:rPr>
          <w:rFonts w:ascii="Tahoma" w:eastAsia="Times New Roman" w:hAnsi="Tahoma" w:cs="Tahoma"/>
          <w:noProof/>
          <w:color w:val="585A5A"/>
          <w:sz w:val="18"/>
          <w:szCs w:val="18"/>
        </w:rPr>
        <w:drawing>
          <wp:inline distT="0" distB="0" distL="0" distR="0" wp14:anchorId="7D4A59BB" wp14:editId="28616088">
            <wp:extent cx="219075" cy="161925"/>
            <wp:effectExtent l="0" t="0" r="0" b="0"/>
            <wp:docPr id="4" name="Picture 4"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منشور آموزشهای مهارتی و علم آموزی دانشگاه 13 تهران</w:t>
      </w:r>
      <w:r w:rsidRPr="00FC4158">
        <w:rPr>
          <w:rFonts w:ascii="Tahoma" w:eastAsia="Times New Roman" w:hAnsi="Tahoma" w:cs="Tahoma"/>
          <w:color w:val="585A5A"/>
          <w:sz w:val="18"/>
          <w:szCs w:val="18"/>
        </w:rPr>
        <w:br/>
        <w:t>1-    </w:t>
      </w:r>
      <w:r w:rsidRPr="00FC4158">
        <w:rPr>
          <w:rFonts w:ascii="Tahoma" w:eastAsia="Times New Roman" w:hAnsi="Tahoma" w:cs="Tahoma"/>
          <w:color w:val="585A5A"/>
          <w:sz w:val="18"/>
          <w:szCs w:val="18"/>
          <w:rtl/>
        </w:rPr>
        <w:t>مدیریت تالار هر درس با مدرسان همان درس میباشد و مدرسان موظف هستند ضمن بازدید هفتگی از انجمن فعالیت دانشجویان در امور همان درس را ضمن بررسی راهنماییهای لازم را بعمل آورند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t>2-    </w:t>
      </w:r>
      <w:r w:rsidRPr="00FC4158">
        <w:rPr>
          <w:rFonts w:ascii="Tahoma" w:eastAsia="Times New Roman" w:hAnsi="Tahoma" w:cs="Tahoma"/>
          <w:color w:val="585A5A"/>
          <w:sz w:val="18"/>
          <w:szCs w:val="18"/>
          <w:rtl/>
        </w:rPr>
        <w:t>تمامی فعالیتهای دانشجویی اعم از ارائه پروژه در کلاس و ... تنها میبایست بصورت الکترونیکی در سایت بنام دانشجو درج شود</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r>
      <w:r>
        <w:rPr>
          <w:rFonts w:ascii="Tahoma" w:eastAsia="Times New Roman" w:hAnsi="Tahoma" w:cs="Tahoma"/>
          <w:noProof/>
          <w:color w:val="585A5A"/>
          <w:sz w:val="18"/>
          <w:szCs w:val="18"/>
        </w:rPr>
        <w:drawing>
          <wp:inline distT="0" distB="0" distL="0" distR="0" wp14:anchorId="3AC11627" wp14:editId="1C7B9A5B">
            <wp:extent cx="219075" cy="161925"/>
            <wp:effectExtent l="0" t="0" r="0" b="0"/>
            <wp:docPr id="3" name="Picture 3"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منشور ارزشیابی دانشجو در پایان کلاس دانشگاه 13 تهران</w:t>
      </w:r>
      <w:r w:rsidRPr="00FC4158">
        <w:rPr>
          <w:rFonts w:ascii="Tahoma" w:eastAsia="Times New Roman" w:hAnsi="Tahoma" w:cs="Tahoma"/>
          <w:color w:val="585A5A"/>
          <w:sz w:val="18"/>
          <w:szCs w:val="18"/>
        </w:rPr>
        <w:br/>
        <w:t>1-    </w:t>
      </w:r>
      <w:r w:rsidRPr="00FC4158">
        <w:rPr>
          <w:rFonts w:ascii="Tahoma" w:eastAsia="Times New Roman" w:hAnsi="Tahoma" w:cs="Tahoma"/>
          <w:color w:val="585A5A"/>
          <w:sz w:val="18"/>
          <w:szCs w:val="18"/>
          <w:rtl/>
        </w:rPr>
        <w:t>در طول ترم به ارزیابی دانشجویان</w:t>
      </w:r>
      <w:r>
        <w:rPr>
          <w:rFonts w:ascii="Tahoma" w:eastAsia="Times New Roman" w:hAnsi="Tahoma" w:cs="Tahoma"/>
          <w:color w:val="585A5A"/>
          <w:sz w:val="18"/>
          <w:szCs w:val="18"/>
          <w:rtl/>
        </w:rPr>
        <w:t xml:space="preserve"> بپردازند، کلیه سرفصل تدریس شود</w:t>
      </w:r>
      <w:r>
        <w:rPr>
          <w:rFonts w:ascii="Tahoma" w:eastAsia="Times New Roman" w:hAnsi="Tahoma" w:cs="Tahoma" w:hint="cs"/>
          <w:color w:val="585A5A"/>
          <w:sz w:val="18"/>
          <w:szCs w:val="18"/>
          <w:rtl/>
        </w:rPr>
        <w:t>، اما سوالات متداول طراحی شده و مورد تایید مدیر گروه واقع شود.</w:t>
      </w:r>
    </w:p>
    <w:p w:rsidR="00FC4158" w:rsidRPr="00FC4158" w:rsidRDefault="00FC4158" w:rsidP="00FC4158">
      <w:pPr>
        <w:shd w:val="clear" w:color="auto" w:fill="FFFFFF"/>
        <w:bidi/>
        <w:spacing w:after="225" w:line="331" w:lineRule="atLeast"/>
        <w:rPr>
          <w:rFonts w:ascii="Tahoma" w:eastAsia="Times New Roman" w:hAnsi="Tahoma" w:cs="Tahoma" w:hint="cs"/>
          <w:color w:val="585A5A"/>
          <w:sz w:val="18"/>
          <w:szCs w:val="18"/>
        </w:rPr>
      </w:pPr>
      <w:r w:rsidRPr="00FC4158">
        <w:rPr>
          <w:rFonts w:ascii="Tahoma" w:eastAsia="Times New Roman" w:hAnsi="Tahoma" w:cs="Tahoma"/>
          <w:color w:val="585A5A"/>
          <w:sz w:val="18"/>
          <w:szCs w:val="18"/>
        </w:rPr>
        <w:br/>
      </w:r>
      <w:r>
        <w:rPr>
          <w:rFonts w:ascii="Tahoma" w:eastAsia="Times New Roman" w:hAnsi="Tahoma" w:cs="Tahoma"/>
          <w:noProof/>
          <w:color w:val="585A5A"/>
          <w:sz w:val="18"/>
          <w:szCs w:val="18"/>
        </w:rPr>
        <w:drawing>
          <wp:inline distT="0" distB="0" distL="0" distR="0" wp14:anchorId="7909D70B" wp14:editId="098BAB8C">
            <wp:extent cx="219075" cy="161925"/>
            <wp:effectExtent l="0" t="0" r="0" b="0"/>
            <wp:docPr id="2" name="Picture 2"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نحوه نمره دهی در هر درس</w:t>
      </w:r>
      <w:r w:rsidRPr="00FC4158">
        <w:rPr>
          <w:rFonts w:ascii="Tahoma" w:eastAsia="Times New Roman" w:hAnsi="Tahoma" w:cs="Tahoma"/>
          <w:color w:val="585A5A"/>
          <w:sz w:val="18"/>
          <w:szCs w:val="18"/>
        </w:rPr>
        <w:t>:   </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lastRenderedPageBreak/>
        <w:t>الف) فعالیتهای کلاسی  بهمراه آزمونهای  درون کلاسی و شرکت در بحثهای مربوط به هر درس      4    نمره</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t>ب) درج هفتگی مطلب در سایت مرتبط با مطالب آموخته شده در هر جلسه (دانشجویان موظف هستند 10 مطلب در ارتباط با هر درس در سایت درج نمایند مدرس میبایست بر نوشته های دانشجویان نظارت کامل و بر مطالب آنان نوشتار و یا نقد درج نماید.)4 نمره</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t>ج) امتحان پایان ترم                                                                                                         </w:t>
      </w:r>
      <w:bookmarkStart w:id="0" w:name="_GoBack"/>
      <w:bookmarkEnd w:id="0"/>
      <w:r w:rsidRPr="00FC4158">
        <w:rPr>
          <w:rFonts w:ascii="Tahoma" w:eastAsia="Times New Roman" w:hAnsi="Tahoma" w:cs="Tahoma"/>
          <w:color w:val="585A5A"/>
          <w:sz w:val="18"/>
          <w:szCs w:val="18"/>
          <w:rtl/>
        </w:rPr>
        <w:t>                              12 نمره</w:t>
      </w:r>
      <w:r w:rsidRPr="00FC4158">
        <w:rPr>
          <w:rFonts w:ascii="Tahoma" w:eastAsia="Times New Roman" w:hAnsi="Tahoma" w:cs="Tahoma"/>
          <w:color w:val="585A5A"/>
          <w:sz w:val="18"/>
          <w:szCs w:val="18"/>
        </w:rPr>
        <w:br/>
      </w:r>
      <w:r>
        <w:rPr>
          <w:rFonts w:ascii="Tahoma" w:eastAsia="Times New Roman" w:hAnsi="Tahoma" w:cs="Tahoma"/>
          <w:noProof/>
          <w:color w:val="585A5A"/>
          <w:sz w:val="18"/>
          <w:szCs w:val="18"/>
        </w:rPr>
        <w:drawing>
          <wp:inline distT="0" distB="0" distL="0" distR="0" wp14:anchorId="4E40D8B9" wp14:editId="28C71A42">
            <wp:extent cx="219075" cy="161925"/>
            <wp:effectExtent l="0" t="0" r="0" b="0"/>
            <wp:docPr id="1" name="Picture 1" descr="http://www.uast13.ir/images/icons/cat-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ast13.ir/images/icons/cat-sig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61925"/>
                    </a:xfrm>
                    <a:prstGeom prst="rect">
                      <a:avLst/>
                    </a:prstGeom>
                    <a:noFill/>
                    <a:ln>
                      <a:noFill/>
                    </a:ln>
                  </pic:spPr>
                </pic:pic>
              </a:graphicData>
            </a:graphic>
          </wp:inline>
        </w:drawing>
      </w:r>
      <w:r w:rsidRPr="00FC4158">
        <w:rPr>
          <w:rFonts w:ascii="Tahoma" w:eastAsia="Times New Roman" w:hAnsi="Tahoma" w:cs="Tahoma"/>
          <w:color w:val="585A5A"/>
          <w:sz w:val="18"/>
          <w:szCs w:val="18"/>
          <w:rtl/>
        </w:rPr>
        <w:t>منشور نحوه پرداخت حق التدریسی مدرسان</w:t>
      </w:r>
      <w:r>
        <w:rPr>
          <w:rFonts w:ascii="Tahoma" w:eastAsia="Times New Roman" w:hAnsi="Tahoma" w:cs="Tahoma" w:hint="cs"/>
          <w:color w:val="585A5A"/>
          <w:sz w:val="18"/>
          <w:szCs w:val="18"/>
          <w:rtl/>
        </w:rPr>
        <w:t xml:space="preserve"> در نیمسال تابستان</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t xml:space="preserve">الف) ارائه سئولات امتحانی حداکثر تا پایان وقت اداری </w:t>
      </w:r>
      <w:r>
        <w:rPr>
          <w:rFonts w:ascii="Tahoma" w:eastAsia="Times New Roman" w:hAnsi="Tahoma" w:cs="Tahoma" w:hint="cs"/>
          <w:color w:val="585A5A"/>
          <w:sz w:val="18"/>
          <w:szCs w:val="18"/>
          <w:rtl/>
        </w:rPr>
        <w:t>5 مرداد</w:t>
      </w:r>
      <w:r w:rsidRPr="00FC4158">
        <w:rPr>
          <w:rFonts w:ascii="Tahoma" w:eastAsia="Times New Roman" w:hAnsi="Tahoma" w:cs="Tahoma"/>
          <w:color w:val="585A5A"/>
          <w:sz w:val="18"/>
          <w:szCs w:val="18"/>
          <w:rtl/>
        </w:rPr>
        <w:t xml:space="preserve"> ماه فقط به سرکار خانم شیرخانی مسئول امتحانات</w:t>
      </w:r>
      <w:r w:rsidRPr="00FC4158">
        <w:rPr>
          <w:rFonts w:ascii="Tahoma" w:eastAsia="Times New Roman" w:hAnsi="Tahoma" w:cs="Tahoma"/>
          <w:color w:val="585A5A"/>
          <w:sz w:val="18"/>
          <w:szCs w:val="18"/>
        </w:rPr>
        <w:t>+</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t>ب) عدم غیبت و تاخیر در ساعات ارائه شده</w:t>
      </w:r>
      <w:r>
        <w:rPr>
          <w:rFonts w:ascii="Tahoma" w:eastAsia="Times New Roman" w:hAnsi="Tahoma" w:cs="Tahoma" w:hint="cs"/>
          <w:color w:val="585A5A"/>
          <w:sz w:val="18"/>
          <w:szCs w:val="18"/>
          <w:rtl/>
        </w:rPr>
        <w:t xml:space="preserve"> تحت هیچ عنوان</w:t>
      </w:r>
      <w:r w:rsidRPr="00FC4158">
        <w:rPr>
          <w:rFonts w:ascii="Tahoma" w:eastAsia="Times New Roman" w:hAnsi="Tahoma" w:cs="Tahoma"/>
          <w:color w:val="585A5A"/>
          <w:sz w:val="18"/>
          <w:szCs w:val="18"/>
        </w:rPr>
        <w:br/>
      </w:r>
      <w:r>
        <w:rPr>
          <w:rFonts w:ascii="Tahoma" w:eastAsia="Times New Roman" w:hAnsi="Tahoma" w:cs="Tahoma"/>
          <w:color w:val="585A5A"/>
          <w:sz w:val="18"/>
          <w:szCs w:val="18"/>
          <w:rtl/>
        </w:rPr>
        <w:t>ج)</w:t>
      </w:r>
      <w:r>
        <w:rPr>
          <w:rFonts w:ascii="Tahoma" w:eastAsia="Times New Roman" w:hAnsi="Tahoma" w:cs="Tahoma" w:hint="cs"/>
          <w:color w:val="585A5A"/>
          <w:sz w:val="18"/>
          <w:szCs w:val="18"/>
          <w:rtl/>
        </w:rPr>
        <w:t xml:space="preserve"> 7</w:t>
      </w:r>
      <w:r w:rsidRPr="00FC4158">
        <w:rPr>
          <w:rFonts w:ascii="Tahoma" w:eastAsia="Times New Roman" w:hAnsi="Tahoma" w:cs="Tahoma"/>
          <w:color w:val="585A5A"/>
          <w:sz w:val="18"/>
          <w:szCs w:val="18"/>
          <w:rtl/>
        </w:rPr>
        <w:t xml:space="preserve"> جلسه کامل کلاسی بر اساس تعداد واحد در نیمسال </w:t>
      </w:r>
      <w:r>
        <w:rPr>
          <w:rFonts w:ascii="Tahoma" w:eastAsia="Times New Roman" w:hAnsi="Tahoma" w:cs="Tahoma" w:hint="cs"/>
          <w:color w:val="585A5A"/>
          <w:sz w:val="18"/>
          <w:szCs w:val="18"/>
          <w:rtl/>
        </w:rPr>
        <w:t xml:space="preserve">تابستان </w:t>
      </w:r>
      <w:r w:rsidRPr="00FC4158">
        <w:rPr>
          <w:rFonts w:ascii="Tahoma" w:eastAsia="Times New Roman" w:hAnsi="Tahoma" w:cs="Tahoma"/>
          <w:color w:val="585A5A"/>
          <w:sz w:val="18"/>
          <w:szCs w:val="18"/>
          <w:rtl/>
        </w:rPr>
        <w:t xml:space="preserve"> </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t>د) نگارش حداقل 1 مقاله کاربردی مربوط به درس ارایه شده توسط استاد و درج آن در وب سایت مرکز</w:t>
      </w:r>
      <w:r w:rsidRPr="00FC4158">
        <w:rPr>
          <w:rFonts w:ascii="Tahoma" w:eastAsia="Times New Roman" w:hAnsi="Tahoma" w:cs="Tahoma"/>
          <w:color w:val="585A5A"/>
          <w:sz w:val="18"/>
          <w:szCs w:val="18"/>
        </w:rPr>
        <w:t xml:space="preserve"> +</w:t>
      </w:r>
      <w:r w:rsidRPr="00FC4158">
        <w:rPr>
          <w:rFonts w:ascii="Tahoma" w:eastAsia="Times New Roman" w:hAnsi="Tahoma" w:cs="Tahoma"/>
          <w:color w:val="585A5A"/>
          <w:sz w:val="18"/>
          <w:szCs w:val="18"/>
        </w:rPr>
        <w:br/>
        <w:t> </w:t>
      </w:r>
      <w:r w:rsidRPr="00FC4158">
        <w:rPr>
          <w:rFonts w:ascii="Tahoma" w:eastAsia="Times New Roman" w:hAnsi="Tahoma" w:cs="Tahoma"/>
          <w:color w:val="585A5A"/>
          <w:sz w:val="18"/>
          <w:szCs w:val="18"/>
          <w:rtl/>
        </w:rPr>
        <w:t>ر) فعالیت و درج مطالب بر نوشتار دانشجویان در وب سایت مرکز</w:t>
      </w:r>
      <w:r w:rsidRPr="00FC4158">
        <w:rPr>
          <w:rFonts w:ascii="Tahoma" w:eastAsia="Times New Roman" w:hAnsi="Tahoma" w:cs="Tahoma"/>
          <w:color w:val="585A5A"/>
          <w:sz w:val="18"/>
          <w:szCs w:val="18"/>
        </w:rPr>
        <w:t xml:space="preserve"> +</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t>ه) 1 جلسه حضور در جلسه امتحانی و ارسال برگه های تصحیح شده حداکثر 4 روز پس از برگزاری آزمون و درج نمرات در سیستم سجاد</w:t>
      </w:r>
      <w:r w:rsidRPr="00FC4158">
        <w:rPr>
          <w:rFonts w:ascii="Tahoma" w:eastAsia="Times New Roman" w:hAnsi="Tahoma" w:cs="Tahoma"/>
          <w:color w:val="585A5A"/>
          <w:sz w:val="18"/>
          <w:szCs w:val="18"/>
        </w:rPr>
        <w:t xml:space="preserve"> +</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t>ی) مهارتی نمودن دروس ارائه شده بطوریکه دانشجو بتواند تاثیر آمدن به کلاس درس را در زندگی روزانه خود درک نمایید بخصوص بر اساس فعالیت در وب سایت مرکز</w:t>
      </w:r>
      <w:r w:rsidRPr="00FC4158">
        <w:rPr>
          <w:rFonts w:ascii="Tahoma" w:eastAsia="Times New Roman" w:hAnsi="Tahoma" w:cs="Tahoma"/>
          <w:color w:val="585A5A"/>
          <w:sz w:val="18"/>
          <w:szCs w:val="18"/>
        </w:rPr>
        <w:t xml:space="preserve"> +</w:t>
      </w:r>
      <w:r w:rsidRPr="00FC4158">
        <w:rPr>
          <w:rFonts w:ascii="Tahoma" w:eastAsia="Times New Roman" w:hAnsi="Tahoma" w:cs="Tahoma"/>
          <w:color w:val="585A5A"/>
          <w:sz w:val="18"/>
          <w:szCs w:val="18"/>
        </w:rPr>
        <w:br/>
      </w:r>
      <w:r w:rsidRPr="00FC4158">
        <w:rPr>
          <w:rFonts w:ascii="Tahoma" w:eastAsia="Times New Roman" w:hAnsi="Tahoma" w:cs="Tahoma"/>
          <w:color w:val="585A5A"/>
          <w:sz w:val="18"/>
          <w:szCs w:val="18"/>
          <w:rtl/>
        </w:rPr>
        <w:t>پرداخت 16 جلسه کامل (نحوه عملکرد مدرس در موارد بالا ملاک ادامه همکاری در تمامی زمینه ها خواهد بود</w:t>
      </w:r>
      <w:r w:rsidRPr="00FC4158">
        <w:rPr>
          <w:rFonts w:ascii="Tahoma" w:eastAsia="Times New Roman" w:hAnsi="Tahoma" w:cs="Tahoma"/>
          <w:color w:val="585A5A"/>
          <w:sz w:val="18"/>
          <w:szCs w:val="18"/>
        </w:rPr>
        <w:t>.</w:t>
      </w:r>
    </w:p>
    <w:p w:rsidR="00687601" w:rsidRPr="00FC4158" w:rsidRDefault="00687601" w:rsidP="00FC4158">
      <w:pPr>
        <w:bidi/>
        <w:rPr>
          <w:rtl/>
        </w:rPr>
      </w:pPr>
    </w:p>
    <w:sectPr w:rsidR="00687601" w:rsidRPr="00FC4158" w:rsidSect="00507889">
      <w:pgSz w:w="12240" w:h="15840"/>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01"/>
    <w:rsid w:val="00472488"/>
    <w:rsid w:val="005040FC"/>
    <w:rsid w:val="00507889"/>
    <w:rsid w:val="0065378E"/>
    <w:rsid w:val="00666AAD"/>
    <w:rsid w:val="00687601"/>
    <w:rsid w:val="00916279"/>
    <w:rsid w:val="00BF7780"/>
    <w:rsid w:val="00C56B09"/>
    <w:rsid w:val="00DB3482"/>
    <w:rsid w:val="00E21122"/>
    <w:rsid w:val="00E8150F"/>
    <w:rsid w:val="00EF49D8"/>
    <w:rsid w:val="00FC4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41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1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41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41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415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C415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81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s.rostamkhan</dc:creator>
  <cp:lastModifiedBy>MRT Pack 25 DVDs</cp:lastModifiedBy>
  <cp:revision>2</cp:revision>
  <cp:lastPrinted>2013-06-27T07:44:00Z</cp:lastPrinted>
  <dcterms:created xsi:type="dcterms:W3CDTF">2013-06-30T07:41:00Z</dcterms:created>
  <dcterms:modified xsi:type="dcterms:W3CDTF">2013-06-30T07:41:00Z</dcterms:modified>
</cp:coreProperties>
</file>